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84" w:rsidRPr="004D6692" w:rsidRDefault="00C05184" w:rsidP="00C05184">
      <w:pPr>
        <w:pageBreakBefore/>
        <w:tabs>
          <w:tab w:val="left" w:pos="4536"/>
        </w:tabs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05184" w:rsidRPr="004D6692" w:rsidRDefault="00C05184" w:rsidP="00C05184">
      <w:pPr>
        <w:tabs>
          <w:tab w:val="left" w:pos="4536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  <w:t xml:space="preserve">к конкурсной документации </w:t>
      </w:r>
    </w:p>
    <w:p w:rsidR="00C05184" w:rsidRPr="004D6692" w:rsidRDefault="00C05184" w:rsidP="00C05184">
      <w:pPr>
        <w:ind w:left="3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Форма заявления</w:t>
      </w:r>
    </w:p>
    <w:p w:rsidR="00C05184" w:rsidRPr="004D6692" w:rsidRDefault="00C05184" w:rsidP="00C051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184" w:rsidRPr="004D6692" w:rsidRDefault="00C05184" w:rsidP="00C051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На бланке организации,</w:t>
      </w:r>
    </w:p>
    <w:p w:rsidR="00C05184" w:rsidRPr="004D6692" w:rsidRDefault="00C05184" w:rsidP="00C051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с указанием даты, исходящего номера</w:t>
      </w:r>
    </w:p>
    <w:p w:rsidR="00C05184" w:rsidRPr="004D6692" w:rsidRDefault="00C05184" w:rsidP="00C05184">
      <w:pPr>
        <w:ind w:left="284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070" w:type="dxa"/>
        <w:tblLayout w:type="fixed"/>
        <w:tblLook w:val="0000"/>
      </w:tblPr>
      <w:tblGrid>
        <w:gridCol w:w="4819"/>
      </w:tblGrid>
      <w:tr w:rsidR="00C05184" w:rsidRPr="004D6692" w:rsidTr="00D85FA7">
        <w:tc>
          <w:tcPr>
            <w:tcW w:w="4819" w:type="dxa"/>
            <w:shd w:val="clear" w:color="auto" w:fill="auto"/>
          </w:tcPr>
          <w:p w:rsidR="00C05184" w:rsidRDefault="00C05184" w:rsidP="00D85FA7">
            <w:pPr>
              <w:spacing w:after="0" w:line="240" w:lineRule="auto"/>
              <w:ind w:right="7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Организатору конкурса на право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07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едоставления статуса резидента Г</w:t>
            </w:r>
            <w:r w:rsidRPr="00107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осударственного областного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бюджетного учреждения «</w:t>
            </w:r>
            <w:r w:rsidRPr="00107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Мурманский региональный инновационный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бизнес-инкубатор»</w:t>
            </w:r>
            <w:r w:rsidRPr="00107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целью предоставления в аренду нежилых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107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омещений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05184" w:rsidRPr="004D6692" w:rsidRDefault="00C05184" w:rsidP="00D85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84" w:rsidRPr="004D6692" w:rsidRDefault="00C05184" w:rsidP="00D85FA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D66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669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ЮЛ/ИП, адрес</w:t>
            </w:r>
            <w:r w:rsidRPr="004D6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05184" w:rsidRPr="004D6692" w:rsidRDefault="00C05184" w:rsidP="00C05184">
      <w:pPr>
        <w:rPr>
          <w:rFonts w:ascii="Times New Roman" w:hAnsi="Times New Roman" w:cs="Times New Roman"/>
          <w:sz w:val="24"/>
          <w:szCs w:val="24"/>
        </w:rPr>
      </w:pPr>
    </w:p>
    <w:p w:rsidR="00C05184" w:rsidRPr="004D6692" w:rsidRDefault="00C05184" w:rsidP="00C05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>ЗАЯВЛЕНИЕ</w:t>
      </w:r>
    </w:p>
    <w:p w:rsidR="00C05184" w:rsidRPr="004D6692" w:rsidRDefault="00C05184" w:rsidP="00C05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>Настоящим заявлением сообщаю, что в отношении (</w:t>
      </w:r>
      <w:r w:rsidRPr="004D6692">
        <w:rPr>
          <w:rFonts w:ascii="Times New Roman" w:hAnsi="Times New Roman" w:cs="Times New Roman"/>
          <w:i/>
          <w:sz w:val="24"/>
          <w:szCs w:val="24"/>
        </w:rPr>
        <w:t>наименование ЮЛ/ИП, адрес</w:t>
      </w:r>
      <w:r w:rsidRPr="004D6692">
        <w:rPr>
          <w:rFonts w:ascii="Times New Roman" w:hAnsi="Times New Roman" w:cs="Times New Roman"/>
          <w:sz w:val="24"/>
          <w:szCs w:val="24"/>
        </w:rPr>
        <w:t>) отсутствует решение о ликвидации, отсутствует решение арбитражного суда о признании (</w:t>
      </w:r>
      <w:r w:rsidRPr="004D6692">
        <w:rPr>
          <w:rFonts w:ascii="Times New Roman" w:hAnsi="Times New Roman" w:cs="Times New Roman"/>
          <w:i/>
          <w:sz w:val="24"/>
          <w:szCs w:val="24"/>
        </w:rPr>
        <w:t>наименование ЮЛ/ИП</w:t>
      </w:r>
      <w:r w:rsidRPr="004D6692">
        <w:rPr>
          <w:rFonts w:ascii="Times New Roman" w:hAnsi="Times New Roman" w:cs="Times New Roman"/>
          <w:sz w:val="24"/>
          <w:szCs w:val="24"/>
        </w:rPr>
        <w:t>) банкротом и об открытии конкурсного производства, отсутствует решение о приостановлении деятельности (</w:t>
      </w:r>
      <w:r w:rsidRPr="004D6692">
        <w:rPr>
          <w:rFonts w:ascii="Times New Roman" w:hAnsi="Times New Roman" w:cs="Times New Roman"/>
          <w:i/>
          <w:sz w:val="24"/>
          <w:szCs w:val="24"/>
        </w:rPr>
        <w:t>наименование ЮЛ/ИП</w:t>
      </w:r>
      <w:r w:rsidRPr="004D6692">
        <w:rPr>
          <w:rFonts w:ascii="Times New Roman" w:hAnsi="Times New Roman" w:cs="Times New Roman"/>
          <w:sz w:val="24"/>
          <w:szCs w:val="24"/>
        </w:rPr>
        <w:t>) в порядке, предусмотренном Кодексом Российской Федерации об административных правонарушениях.</w:t>
      </w:r>
    </w:p>
    <w:p w:rsidR="00C05184" w:rsidRPr="004D6692" w:rsidRDefault="00C05184" w:rsidP="00C051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05184" w:rsidRPr="004D6692" w:rsidRDefault="00C05184" w:rsidP="00C051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05184" w:rsidRPr="004D6692" w:rsidRDefault="00C05184" w:rsidP="00C0518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05184" w:rsidRPr="004D6692" w:rsidRDefault="00C05184" w:rsidP="00C05184">
      <w:pPr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Должность __________________ _____________________</w:t>
      </w:r>
    </w:p>
    <w:p w:rsidR="00C05184" w:rsidRPr="004D6692" w:rsidRDefault="00C05184" w:rsidP="00C05184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подпись                        Ф.И.О.</w:t>
      </w:r>
    </w:p>
    <w:p w:rsidR="00C05184" w:rsidRPr="004D6692" w:rsidRDefault="00C05184" w:rsidP="00C05184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C05184" w:rsidRDefault="00C05184" w:rsidP="00C05184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М.П. (при наличии)</w:t>
      </w:r>
    </w:p>
    <w:p w:rsidR="00BA122F" w:rsidRDefault="00C05184"/>
    <w:sectPr w:rsidR="00BA122F" w:rsidSect="0072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5184"/>
    <w:rsid w:val="00130E54"/>
    <w:rsid w:val="001C232C"/>
    <w:rsid w:val="00722B7B"/>
    <w:rsid w:val="00C0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</cp:revision>
  <dcterms:created xsi:type="dcterms:W3CDTF">2019-11-05T07:54:00Z</dcterms:created>
  <dcterms:modified xsi:type="dcterms:W3CDTF">2019-11-05T07:55:00Z</dcterms:modified>
</cp:coreProperties>
</file>