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E0" w:rsidRDefault="003602E0" w:rsidP="00714ECA">
      <w:pPr>
        <w:spacing w:after="40"/>
        <w:ind w:left="4140" w:hanging="3856"/>
        <w:rPr>
          <w:b/>
        </w:rPr>
      </w:pPr>
    </w:p>
    <w:p w:rsidR="007614F0" w:rsidRDefault="007614F0" w:rsidP="007614F0">
      <w:pPr>
        <w:jc w:val="right"/>
      </w:pPr>
    </w:p>
    <w:p w:rsidR="007614F0" w:rsidRDefault="007614F0" w:rsidP="007614F0">
      <w:pPr>
        <w:jc w:val="center"/>
        <w:rPr>
          <w:b/>
        </w:rPr>
      </w:pPr>
      <w:r w:rsidRPr="00A24E74">
        <w:rPr>
          <w:b/>
        </w:rPr>
        <w:t xml:space="preserve">ПРОГРАММА </w:t>
      </w:r>
      <w:r w:rsidR="00C20E11">
        <w:rPr>
          <w:b/>
        </w:rPr>
        <w:t>СЕМИНАРА</w:t>
      </w:r>
    </w:p>
    <w:p w:rsidR="001D6AFE" w:rsidRDefault="00C20E11" w:rsidP="00C20E11">
      <w:pPr>
        <w:ind w:left="426" w:right="28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«Контрактная система -</w:t>
      </w:r>
      <w:r w:rsidR="001D6AFE" w:rsidRPr="00335A0D">
        <w:rPr>
          <w:b/>
          <w:sz w:val="28"/>
          <w:szCs w:val="28"/>
        </w:rPr>
        <w:t xml:space="preserve"> </w:t>
      </w:r>
      <w:r w:rsidR="001D6AFE">
        <w:rPr>
          <w:b/>
          <w:sz w:val="28"/>
          <w:szCs w:val="28"/>
        </w:rPr>
        <w:t>2018. О</w:t>
      </w:r>
      <w:r w:rsidR="001D6AFE" w:rsidRPr="00335A0D">
        <w:rPr>
          <w:b/>
          <w:sz w:val="28"/>
          <w:szCs w:val="28"/>
        </w:rPr>
        <w:t xml:space="preserve">бзор </w:t>
      </w:r>
      <w:r w:rsidR="001D6AFE">
        <w:rPr>
          <w:b/>
          <w:sz w:val="28"/>
          <w:szCs w:val="28"/>
        </w:rPr>
        <w:t xml:space="preserve">основных </w:t>
      </w:r>
      <w:r w:rsidR="001D6AFE" w:rsidRPr="00335A0D"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Закон </w:t>
      </w:r>
      <w:r w:rsidR="001D6AFE" w:rsidRPr="00335A0D">
        <w:rPr>
          <w:b/>
          <w:sz w:val="28"/>
          <w:szCs w:val="28"/>
        </w:rPr>
        <w:t>44</w:t>
      </w:r>
      <w:r w:rsidR="001D6AFE">
        <w:rPr>
          <w:b/>
          <w:sz w:val="28"/>
          <w:szCs w:val="28"/>
        </w:rPr>
        <w:t>-ФЗ</w:t>
      </w:r>
      <w:r w:rsidR="001D6AFE" w:rsidRPr="00335A0D">
        <w:rPr>
          <w:b/>
          <w:sz w:val="28"/>
          <w:szCs w:val="28"/>
        </w:rPr>
        <w:t>»</w:t>
      </w:r>
    </w:p>
    <w:p w:rsidR="00143768" w:rsidRDefault="00143768" w:rsidP="007614F0">
      <w:pPr>
        <w:pStyle w:val="Standard"/>
        <w:jc w:val="center"/>
        <w:rPr>
          <w:b/>
          <w:lang w:val="ru-RU"/>
        </w:rPr>
      </w:pPr>
    </w:p>
    <w:p w:rsidR="00C20E11" w:rsidRPr="00C20E11" w:rsidRDefault="00A93A85" w:rsidP="00C20E11">
      <w:pPr>
        <w:pStyle w:val="Standard"/>
        <w:jc w:val="center"/>
        <w:rPr>
          <w:b/>
          <w:lang w:val="ru-RU"/>
        </w:rPr>
      </w:pPr>
      <w:r w:rsidRPr="00C20E11">
        <w:rPr>
          <w:b/>
          <w:lang w:val="ru-RU"/>
        </w:rPr>
        <w:t>16</w:t>
      </w:r>
      <w:r w:rsidR="00873629" w:rsidRPr="00C20E11">
        <w:rPr>
          <w:b/>
          <w:lang w:val="ru-RU"/>
        </w:rPr>
        <w:t xml:space="preserve"> октября</w:t>
      </w:r>
      <w:r w:rsidR="001D6AFE" w:rsidRPr="00C20E11">
        <w:rPr>
          <w:b/>
          <w:lang w:val="ru-RU"/>
        </w:rPr>
        <w:t xml:space="preserve"> </w:t>
      </w:r>
      <w:r w:rsidR="007614F0" w:rsidRPr="00C20E11">
        <w:rPr>
          <w:b/>
          <w:lang w:val="ru-RU"/>
        </w:rPr>
        <w:t>2018</w:t>
      </w:r>
      <w:r w:rsidR="00C20E11" w:rsidRPr="00C20E11">
        <w:rPr>
          <w:b/>
          <w:lang w:val="ru-RU"/>
        </w:rPr>
        <w:t xml:space="preserve"> года</w:t>
      </w:r>
      <w:bookmarkStart w:id="0" w:name="_GoBack"/>
      <w:bookmarkEnd w:id="0"/>
    </w:p>
    <w:p w:rsidR="007614F0" w:rsidRPr="00C20E11" w:rsidRDefault="00C20E11" w:rsidP="00C20E11">
      <w:pPr>
        <w:pStyle w:val="Standard"/>
        <w:jc w:val="center"/>
        <w:rPr>
          <w:b/>
          <w:lang w:val="ru-RU"/>
        </w:rPr>
      </w:pPr>
      <w:r w:rsidRPr="00C20E11">
        <w:rPr>
          <w:b/>
          <w:lang w:val="ru-RU"/>
        </w:rPr>
        <w:t xml:space="preserve">г. Мурманск, ул. Подстаницкого, </w:t>
      </w:r>
      <w:r w:rsidR="00891441">
        <w:rPr>
          <w:b/>
          <w:lang w:val="ru-RU"/>
        </w:rPr>
        <w:t xml:space="preserve">д. </w:t>
      </w:r>
      <w:r w:rsidRPr="00C20E11">
        <w:rPr>
          <w:b/>
          <w:lang w:val="ru-RU"/>
        </w:rPr>
        <w:t>1, (2 этаж)</w:t>
      </w:r>
    </w:p>
    <w:p w:rsidR="007614F0" w:rsidRPr="00A63601" w:rsidRDefault="007614F0" w:rsidP="00873629"/>
    <w:tbl>
      <w:tblPr>
        <w:tblpPr w:leftFromText="180" w:rightFromText="180" w:vertAnchor="text" w:horzAnchor="margin" w:tblpXSpec="center" w:tblpY="142"/>
        <w:tblW w:w="102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8788"/>
      </w:tblGrid>
      <w:tr w:rsidR="00043110" w:rsidTr="00043110">
        <w:trPr>
          <w:trHeight w:val="28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110" w:rsidRPr="00DE65E1" w:rsidRDefault="00C20E11" w:rsidP="00985219">
            <w:pPr>
              <w:ind w:left="-426" w:firstLine="426"/>
              <w:rPr>
                <w:b/>
              </w:rPr>
            </w:pPr>
            <w:r>
              <w:rPr>
                <w:b/>
              </w:rPr>
              <w:t>11.00–11</w:t>
            </w:r>
            <w:r w:rsidR="002C498C">
              <w:rPr>
                <w:b/>
              </w:rPr>
              <w:t>.10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110" w:rsidRPr="00DE65E1" w:rsidRDefault="00043110" w:rsidP="00043110">
            <w:pPr>
              <w:shd w:val="clear" w:color="auto" w:fill="FFFFFF"/>
            </w:pPr>
            <w:r w:rsidRPr="00DE65E1">
              <w:rPr>
                <w:b/>
              </w:rPr>
              <w:t>Открытие семинара. Приветственное слово.</w:t>
            </w:r>
          </w:p>
        </w:tc>
      </w:tr>
      <w:tr w:rsidR="00BB6D75" w:rsidTr="0008408E">
        <w:trPr>
          <w:trHeight w:val="55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6D75" w:rsidRPr="000E1977" w:rsidRDefault="00744433" w:rsidP="00C20E11">
            <w:pPr>
              <w:ind w:left="-426" w:firstLine="426"/>
            </w:pPr>
            <w:r>
              <w:rPr>
                <w:b/>
              </w:rPr>
              <w:t>1</w:t>
            </w:r>
            <w:r w:rsidR="00C20E11">
              <w:rPr>
                <w:b/>
              </w:rPr>
              <w:t>1.10–13</w:t>
            </w:r>
            <w:r>
              <w:rPr>
                <w:b/>
              </w:rPr>
              <w:t>.00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6D75" w:rsidRPr="00DE65E1" w:rsidRDefault="00BB6D75" w:rsidP="00873629">
            <w:pPr>
              <w:shd w:val="clear" w:color="auto" w:fill="FFFFFF"/>
              <w:tabs>
                <w:tab w:val="left" w:pos="1135"/>
              </w:tabs>
              <w:autoSpaceDE w:val="0"/>
              <w:jc w:val="both"/>
              <w:rPr>
                <w:b/>
              </w:rPr>
            </w:pPr>
            <w:r w:rsidRPr="00DE65E1">
              <w:rPr>
                <w:b/>
              </w:rPr>
              <w:t>И</w:t>
            </w:r>
            <w:r w:rsidR="00C20E11">
              <w:rPr>
                <w:b/>
              </w:rPr>
              <w:t xml:space="preserve">зменения в </w:t>
            </w:r>
            <w:r w:rsidR="00891441">
              <w:rPr>
                <w:b/>
              </w:rPr>
              <w:t xml:space="preserve">Закон </w:t>
            </w:r>
            <w:r w:rsidR="00C20E11">
              <w:rPr>
                <w:b/>
              </w:rPr>
              <w:t>44-ФЗ с 01.07.2018</w:t>
            </w:r>
            <w:r w:rsidRPr="00DE65E1">
              <w:rPr>
                <w:b/>
              </w:rPr>
              <w:t>:</w:t>
            </w:r>
          </w:p>
          <w:p w:rsidR="00AB77A2" w:rsidRPr="00DE65E1" w:rsidRDefault="00AB77A2" w:rsidP="00985219">
            <w:pPr>
              <w:shd w:val="clear" w:color="auto" w:fill="FFFFFF"/>
              <w:tabs>
                <w:tab w:val="left" w:pos="1135"/>
              </w:tabs>
              <w:autoSpaceDE w:val="0"/>
              <w:ind w:left="132"/>
              <w:jc w:val="both"/>
              <w:rPr>
                <w:b/>
                <w:sz w:val="22"/>
                <w:szCs w:val="22"/>
              </w:rPr>
            </w:pPr>
          </w:p>
          <w:p w:rsidR="00AB77A2" w:rsidRPr="00B2759A" w:rsidRDefault="00D304F0" w:rsidP="00B2759A">
            <w:pPr>
              <w:pStyle w:val="aa"/>
              <w:numPr>
                <w:ilvl w:val="1"/>
                <w:numId w:val="27"/>
              </w:numPr>
              <w:shd w:val="clear" w:color="auto" w:fill="FFFFFF"/>
              <w:tabs>
                <w:tab w:val="left" w:pos="810"/>
              </w:tabs>
              <w:autoSpaceDE w:val="0"/>
              <w:ind w:hanging="1232"/>
              <w:jc w:val="both"/>
              <w:rPr>
                <w:b/>
              </w:rPr>
            </w:pPr>
            <w:r w:rsidRPr="00B2759A">
              <w:rPr>
                <w:b/>
              </w:rPr>
              <w:t xml:space="preserve"> </w:t>
            </w:r>
            <w:r w:rsidR="00AB77A2" w:rsidRPr="00B2759A">
              <w:rPr>
                <w:b/>
              </w:rPr>
              <w:t>«Электронизация» конкурентных способов закупок:</w:t>
            </w:r>
          </w:p>
          <w:p w:rsidR="00AB77A2" w:rsidRPr="00DE65E1" w:rsidRDefault="00AB77A2" w:rsidP="00AB77A2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1135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сроки и порядок перевода «бумажных» способов закупок в электронную форму</w:t>
            </w:r>
          </w:p>
          <w:p w:rsidR="00430D00" w:rsidRDefault="00AB77A2" w:rsidP="00430D00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1135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новые требования к электронному документообороту</w:t>
            </w:r>
            <w:r w:rsidR="00430D00">
              <w:rPr>
                <w:rFonts w:cs="Times New Roman"/>
                <w:sz w:val="22"/>
                <w:szCs w:val="22"/>
                <w:lang w:val="ru-RU"/>
              </w:rPr>
              <w:t xml:space="preserve">, применение </w:t>
            </w:r>
          </w:p>
          <w:p w:rsidR="00430D00" w:rsidRPr="00430D00" w:rsidRDefault="00216469" w:rsidP="00216469">
            <w:pPr>
              <w:shd w:val="clear" w:color="auto" w:fill="FFFFFF"/>
              <w:tabs>
                <w:tab w:val="left" w:pos="1135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430D00" w:rsidRPr="00430D00">
              <w:rPr>
                <w:sz w:val="22"/>
                <w:szCs w:val="22"/>
              </w:rPr>
              <w:t>усиленной квалифицированной электронной подписи</w:t>
            </w:r>
          </w:p>
          <w:p w:rsidR="00430D00" w:rsidRDefault="00AB77A2" w:rsidP="00425071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1135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 xml:space="preserve">новые требования к операторам электронных площадок (в том числе </w:t>
            </w:r>
          </w:p>
          <w:p w:rsidR="00873629" w:rsidRPr="00C20E11" w:rsidRDefault="00AB77A2" w:rsidP="00C20E11">
            <w:pPr>
              <w:pStyle w:val="aa"/>
              <w:shd w:val="clear" w:color="auto" w:fill="FFFFFF"/>
              <w:tabs>
                <w:tab w:val="left" w:pos="1135"/>
              </w:tabs>
              <w:autoSpaceDE w:val="0"/>
              <w:ind w:left="1212" w:hanging="2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в части новых функций и обязанностей)</w:t>
            </w:r>
            <w:r w:rsidR="00C20E1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="00873629" w:rsidRPr="00C20E11">
              <w:rPr>
                <w:rFonts w:cs="Times New Roman"/>
                <w:sz w:val="22"/>
                <w:szCs w:val="22"/>
                <w:lang w:val="ru-RU"/>
              </w:rPr>
              <w:t>взимание платы оператором электронной площадки</w:t>
            </w:r>
          </w:p>
          <w:p w:rsidR="00A93A85" w:rsidRDefault="00A93A85" w:rsidP="00873629">
            <w:pPr>
              <w:pStyle w:val="aa"/>
              <w:shd w:val="clear" w:color="auto" w:fill="FFFFFF"/>
              <w:tabs>
                <w:tab w:val="left" w:pos="1135"/>
              </w:tabs>
              <w:autoSpaceDE w:val="0"/>
              <w:ind w:left="1212" w:hanging="2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A93A85" w:rsidRPr="004D16CA" w:rsidRDefault="00A93A85" w:rsidP="00F10B96">
            <w:pPr>
              <w:pStyle w:val="aa"/>
              <w:ind w:left="480" w:hanging="140"/>
              <w:rPr>
                <w:b/>
              </w:rPr>
            </w:pPr>
            <w:r>
              <w:rPr>
                <w:b/>
                <w:lang w:val="ru-RU"/>
              </w:rPr>
              <w:t xml:space="preserve">1.2   Изменения в части предоставления </w:t>
            </w:r>
            <w:r>
              <w:rPr>
                <w:b/>
              </w:rPr>
              <w:t>обеспечени</w:t>
            </w:r>
            <w:r>
              <w:rPr>
                <w:b/>
                <w:lang w:val="ru-RU"/>
              </w:rPr>
              <w:t>я</w:t>
            </w:r>
            <w:r w:rsidRPr="00AC41C6">
              <w:rPr>
                <w:b/>
              </w:rPr>
              <w:t xml:space="preserve"> заявок</w:t>
            </w:r>
            <w:r>
              <w:rPr>
                <w:b/>
                <w:lang w:val="ru-RU"/>
              </w:rPr>
              <w:t xml:space="preserve"> на участие:</w:t>
            </w:r>
          </w:p>
          <w:p w:rsidR="00A93A85" w:rsidRPr="00A93A85" w:rsidRDefault="00A93A85" w:rsidP="00A93A85">
            <w:pPr>
              <w:pStyle w:val="aa"/>
              <w:numPr>
                <w:ilvl w:val="0"/>
                <w:numId w:val="29"/>
              </w:numPr>
              <w:rPr>
                <w:sz w:val="22"/>
                <w:szCs w:val="22"/>
                <w:lang w:val="ru-RU"/>
              </w:rPr>
            </w:pPr>
            <w:r w:rsidRPr="00A93A85">
              <w:rPr>
                <w:sz w:val="22"/>
                <w:szCs w:val="22"/>
                <w:lang w:val="ru-RU"/>
              </w:rPr>
              <w:t>новые требования к размеру обеспечения заявок на участие</w:t>
            </w:r>
          </w:p>
          <w:p w:rsidR="00A93A85" w:rsidRPr="00A93A85" w:rsidRDefault="00A93A85" w:rsidP="00A93A85">
            <w:pPr>
              <w:pStyle w:val="aa"/>
              <w:numPr>
                <w:ilvl w:val="0"/>
                <w:numId w:val="29"/>
              </w:numPr>
              <w:rPr>
                <w:sz w:val="22"/>
                <w:szCs w:val="22"/>
                <w:lang w:val="ru-RU"/>
              </w:rPr>
            </w:pPr>
            <w:r w:rsidRPr="00A93A85">
              <w:rPr>
                <w:sz w:val="22"/>
                <w:szCs w:val="22"/>
                <w:lang w:val="ru-RU"/>
              </w:rPr>
              <w:t>новые требования к порядку предоставления обеспечения заявок</w:t>
            </w:r>
          </w:p>
          <w:p w:rsidR="00A93A85" w:rsidRPr="00A93A85" w:rsidRDefault="00A93A85" w:rsidP="00A93A85">
            <w:pPr>
              <w:pStyle w:val="aa"/>
              <w:numPr>
                <w:ilvl w:val="0"/>
                <w:numId w:val="29"/>
              </w:numPr>
              <w:rPr>
                <w:sz w:val="22"/>
                <w:szCs w:val="22"/>
                <w:lang w:val="ru-RU"/>
              </w:rPr>
            </w:pPr>
            <w:r w:rsidRPr="00A93A85">
              <w:rPr>
                <w:sz w:val="22"/>
                <w:szCs w:val="22"/>
                <w:lang w:val="ru-RU"/>
              </w:rPr>
              <w:t>режим использования специальных счетов при внесении обеспечения заявок на участие</w:t>
            </w:r>
          </w:p>
          <w:p w:rsidR="00425071" w:rsidRPr="00F10B96" w:rsidRDefault="00425071" w:rsidP="00F10B96">
            <w:pPr>
              <w:shd w:val="clear" w:color="auto" w:fill="FFFFFF"/>
              <w:tabs>
                <w:tab w:val="left" w:pos="1135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425071" w:rsidRPr="00DE65E1" w:rsidRDefault="00B2759A" w:rsidP="00425071">
            <w:pPr>
              <w:pStyle w:val="aa"/>
              <w:shd w:val="clear" w:color="auto" w:fill="FFFFFF"/>
              <w:tabs>
                <w:tab w:val="left" w:pos="952"/>
              </w:tabs>
              <w:autoSpaceDE w:val="0"/>
              <w:ind w:left="952" w:hanging="567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  <w:r w:rsidR="00F10B96">
              <w:rPr>
                <w:rFonts w:cs="Times New Roman"/>
                <w:b/>
                <w:lang w:val="ru-RU"/>
              </w:rPr>
              <w:t>.3</w:t>
            </w:r>
            <w:r w:rsidR="00425071" w:rsidRPr="00DE65E1">
              <w:rPr>
                <w:rFonts w:cs="Times New Roman"/>
                <w:b/>
                <w:lang w:val="ru-RU"/>
              </w:rPr>
              <w:t>. Регистрация участников в ЕИС и аккредитация на электронных площадках</w:t>
            </w:r>
            <w:r w:rsidR="00F3259B" w:rsidRPr="00DE65E1">
              <w:rPr>
                <w:rFonts w:cs="Times New Roman"/>
                <w:b/>
                <w:lang w:val="ru-RU"/>
              </w:rPr>
              <w:t>. Единый реестр участников заку</w:t>
            </w:r>
            <w:r w:rsidR="00425071" w:rsidRPr="00DE65E1">
              <w:rPr>
                <w:rFonts w:cs="Times New Roman"/>
                <w:b/>
                <w:lang w:val="ru-RU"/>
              </w:rPr>
              <w:t>пок.</w:t>
            </w:r>
          </w:p>
          <w:p w:rsidR="00425071" w:rsidRPr="00DE65E1" w:rsidRDefault="00425071" w:rsidP="00425071">
            <w:pPr>
              <w:pStyle w:val="aa"/>
              <w:shd w:val="clear" w:color="auto" w:fill="FFFFFF"/>
              <w:tabs>
                <w:tab w:val="left" w:pos="952"/>
              </w:tabs>
              <w:autoSpaceDE w:val="0"/>
              <w:ind w:left="952" w:hanging="567"/>
              <w:jc w:val="both"/>
              <w:rPr>
                <w:rFonts w:cs="Times New Roman"/>
                <w:b/>
                <w:lang w:val="ru-RU"/>
              </w:rPr>
            </w:pPr>
          </w:p>
          <w:p w:rsidR="00AB77A2" w:rsidRPr="00DE65E1" w:rsidRDefault="00B2759A" w:rsidP="00D304F0">
            <w:pPr>
              <w:pStyle w:val="aa"/>
              <w:shd w:val="clear" w:color="auto" w:fill="FFFFFF"/>
              <w:tabs>
                <w:tab w:val="left" w:pos="1135"/>
              </w:tabs>
              <w:autoSpaceDE w:val="0"/>
              <w:ind w:left="1212" w:hanging="827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  <w:r w:rsidR="00F10B96">
              <w:rPr>
                <w:rFonts w:cs="Times New Roman"/>
                <w:b/>
                <w:lang w:val="ru-RU"/>
              </w:rPr>
              <w:t>.4</w:t>
            </w:r>
            <w:r w:rsidR="00D304F0" w:rsidRPr="00DE65E1">
              <w:rPr>
                <w:rFonts w:cs="Times New Roman"/>
                <w:b/>
                <w:lang w:val="ru-RU"/>
              </w:rPr>
              <w:t xml:space="preserve">. </w:t>
            </w:r>
            <w:r w:rsidR="00654F23" w:rsidRPr="00DE65E1">
              <w:rPr>
                <w:rFonts w:cs="Times New Roman"/>
                <w:b/>
                <w:lang w:val="ru-RU"/>
              </w:rPr>
              <w:t xml:space="preserve"> </w:t>
            </w:r>
            <w:r w:rsidR="00425071" w:rsidRPr="00DE65E1">
              <w:rPr>
                <w:rFonts w:cs="Times New Roman"/>
                <w:b/>
                <w:lang w:val="ru-RU"/>
              </w:rPr>
              <w:t>Порядок проведения электронных способов закупок</w:t>
            </w:r>
            <w:r w:rsidR="00744433">
              <w:rPr>
                <w:rFonts w:cs="Times New Roman"/>
                <w:b/>
                <w:lang w:val="ru-RU"/>
              </w:rPr>
              <w:t>:</w:t>
            </w:r>
          </w:p>
          <w:p w:rsidR="00425071" w:rsidRPr="00DE65E1" w:rsidRDefault="00425071" w:rsidP="00425071">
            <w:pPr>
              <w:pStyle w:val="aa"/>
              <w:shd w:val="clear" w:color="auto" w:fill="FFFFFF"/>
              <w:tabs>
                <w:tab w:val="left" w:pos="810"/>
              </w:tabs>
              <w:autoSpaceDE w:val="0"/>
              <w:ind w:left="1212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25071" w:rsidRPr="00DE65E1" w:rsidRDefault="00B2759A" w:rsidP="00F10B96">
            <w:pPr>
              <w:pStyle w:val="aa"/>
              <w:shd w:val="clear" w:color="auto" w:fill="FFFFFF"/>
              <w:tabs>
                <w:tab w:val="left" w:pos="810"/>
              </w:tabs>
              <w:autoSpaceDE w:val="0"/>
              <w:ind w:left="2424" w:hanging="1517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  <w:r w:rsidR="00744433">
              <w:rPr>
                <w:rFonts w:cs="Times New Roman"/>
                <w:b/>
                <w:lang w:val="ru-RU"/>
              </w:rPr>
              <w:t>.4</w:t>
            </w:r>
            <w:r w:rsidR="00E442B3" w:rsidRPr="00DE65E1">
              <w:rPr>
                <w:rFonts w:cs="Times New Roman"/>
                <w:b/>
                <w:lang w:val="ru-RU"/>
              </w:rPr>
              <w:t xml:space="preserve">.1. </w:t>
            </w:r>
            <w:r w:rsidR="00425071" w:rsidRPr="00DE65E1">
              <w:rPr>
                <w:rFonts w:cs="Times New Roman"/>
                <w:b/>
                <w:lang w:val="ru-RU"/>
              </w:rPr>
              <w:t>Изменения в порядке проведения электронного аукциона</w:t>
            </w:r>
            <w:r w:rsidR="005026B3" w:rsidRPr="00DE65E1">
              <w:rPr>
                <w:rFonts w:cs="Times New Roman"/>
                <w:b/>
                <w:lang w:val="ru-RU"/>
              </w:rPr>
              <w:t xml:space="preserve"> (ЭА)</w:t>
            </w:r>
            <w:r w:rsidR="00425071" w:rsidRPr="00DE65E1">
              <w:rPr>
                <w:rFonts w:cs="Times New Roman"/>
                <w:b/>
                <w:lang w:val="ru-RU"/>
              </w:rPr>
              <w:t>:</w:t>
            </w:r>
          </w:p>
          <w:p w:rsidR="00425071" w:rsidRPr="00DE65E1" w:rsidRDefault="00425071" w:rsidP="00F10B96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810"/>
              </w:tabs>
              <w:autoSpaceDE w:val="0"/>
              <w:ind w:left="1758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новые требования к первой</w:t>
            </w:r>
            <w:r w:rsidR="00F3259B" w:rsidRPr="00DE65E1">
              <w:rPr>
                <w:rFonts w:cs="Times New Roman"/>
                <w:sz w:val="22"/>
                <w:szCs w:val="22"/>
                <w:lang w:val="ru-RU"/>
              </w:rPr>
              <w:t xml:space="preserve"> и второй частям</w:t>
            </w:r>
            <w:r w:rsidRPr="00DE65E1">
              <w:rPr>
                <w:rFonts w:cs="Times New Roman"/>
                <w:sz w:val="22"/>
                <w:szCs w:val="22"/>
                <w:lang w:val="ru-RU"/>
              </w:rPr>
              <w:t xml:space="preserve"> заявки на участие</w:t>
            </w:r>
          </w:p>
          <w:p w:rsidR="00F3259B" w:rsidRPr="00DE65E1" w:rsidRDefault="00F3259B" w:rsidP="00F10B96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810"/>
              </w:tabs>
              <w:autoSpaceDE w:val="0"/>
              <w:ind w:left="1758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новые основания возврата заявки участнику оператором ЭП</w:t>
            </w:r>
          </w:p>
          <w:p w:rsidR="00425071" w:rsidRPr="00DE65E1" w:rsidRDefault="00425071" w:rsidP="00F10B96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810"/>
              </w:tabs>
              <w:autoSpaceDE w:val="0"/>
              <w:ind w:left="1758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новые требования к сроку рассмотрения первых частей заявок</w:t>
            </w:r>
          </w:p>
          <w:p w:rsidR="00425071" w:rsidRPr="00DE65E1" w:rsidRDefault="00425071" w:rsidP="00F10B96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810"/>
              </w:tabs>
              <w:autoSpaceDE w:val="0"/>
              <w:ind w:left="1758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новые требования к шагу торгов</w:t>
            </w:r>
          </w:p>
          <w:p w:rsidR="00654F23" w:rsidRPr="00DE65E1" w:rsidRDefault="00E442B3" w:rsidP="00F10B96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810"/>
              </w:tabs>
              <w:autoSpaceDE w:val="0"/>
              <w:ind w:left="1758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новые основания для отклонения заявки по вторым частям</w:t>
            </w:r>
          </w:p>
          <w:p w:rsidR="00797565" w:rsidRPr="00DE65E1" w:rsidRDefault="005026B3" w:rsidP="00F10B96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810"/>
              </w:tabs>
              <w:autoSpaceDE w:val="0"/>
              <w:ind w:left="1758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>изменения в последствиях признания ЭА несостоявшимся</w:t>
            </w:r>
          </w:p>
          <w:p w:rsidR="00404D53" w:rsidRPr="00DE65E1" w:rsidRDefault="00404D53" w:rsidP="00873629">
            <w:p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right="243"/>
              <w:jc w:val="both"/>
              <w:rPr>
                <w:b/>
                <w:sz w:val="22"/>
                <w:szCs w:val="22"/>
              </w:rPr>
            </w:pPr>
          </w:p>
          <w:p w:rsidR="00654F23" w:rsidRPr="001837D5" w:rsidRDefault="00744433" w:rsidP="00F10B96">
            <w:p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899" w:right="243" w:hanging="992"/>
              <w:jc w:val="both"/>
              <w:rPr>
                <w:b/>
              </w:rPr>
            </w:pPr>
            <w:r>
              <w:rPr>
                <w:b/>
              </w:rPr>
              <w:t>1.4</w:t>
            </w:r>
            <w:r w:rsidR="00B2759A">
              <w:rPr>
                <w:b/>
              </w:rPr>
              <w:t>.2</w:t>
            </w:r>
            <w:r w:rsidR="00654F23" w:rsidRPr="001837D5">
              <w:rPr>
                <w:b/>
              </w:rPr>
              <w:t>.  Алгоритм проведения запроса котировок в электронной форме (ЗКЭФ)</w:t>
            </w:r>
            <w:r w:rsidR="00E55B69" w:rsidRPr="001837D5">
              <w:rPr>
                <w:b/>
              </w:rPr>
              <w:t>:</w:t>
            </w:r>
          </w:p>
          <w:p w:rsidR="00654F23" w:rsidRPr="00DE65E1" w:rsidRDefault="00654F23" w:rsidP="00F10B96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758" w:right="243" w:hanging="284"/>
              <w:jc w:val="both"/>
              <w:rPr>
                <w:rFonts w:cs="Times New Roman"/>
                <w:sz w:val="22"/>
                <w:szCs w:val="22"/>
              </w:rPr>
            </w:pPr>
            <w:r w:rsidRPr="00DE65E1">
              <w:rPr>
                <w:rFonts w:cs="Times New Roman"/>
                <w:sz w:val="22"/>
                <w:szCs w:val="22"/>
              </w:rPr>
              <w:t>требования к проведению ЗКЭФ</w:t>
            </w:r>
          </w:p>
          <w:p w:rsidR="00654F23" w:rsidRPr="00DE65E1" w:rsidRDefault="003C2155" w:rsidP="00F10B96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758" w:right="243" w:hanging="284"/>
              <w:jc w:val="both"/>
              <w:rPr>
                <w:rFonts w:cs="Times New Roman"/>
                <w:sz w:val="22"/>
                <w:szCs w:val="22"/>
              </w:rPr>
            </w:pPr>
            <w:r w:rsidRPr="00DE65E1">
              <w:rPr>
                <w:rFonts w:cs="Times New Roman"/>
                <w:sz w:val="22"/>
                <w:szCs w:val="22"/>
                <w:lang w:val="ru-RU"/>
              </w:rPr>
              <w:t xml:space="preserve">размещение </w:t>
            </w:r>
            <w:r w:rsidR="00654F23" w:rsidRPr="00DE65E1">
              <w:rPr>
                <w:rFonts w:cs="Times New Roman"/>
                <w:sz w:val="22"/>
                <w:szCs w:val="22"/>
              </w:rPr>
              <w:t>извещени</w:t>
            </w:r>
            <w:r w:rsidRPr="00DE65E1">
              <w:rPr>
                <w:rFonts w:cs="Times New Roman"/>
                <w:sz w:val="22"/>
                <w:szCs w:val="22"/>
                <w:lang w:val="ru-RU"/>
              </w:rPr>
              <w:t>я</w:t>
            </w:r>
            <w:r w:rsidR="00654F23" w:rsidRPr="00DE65E1">
              <w:rPr>
                <w:rFonts w:cs="Times New Roman"/>
                <w:sz w:val="22"/>
                <w:szCs w:val="22"/>
              </w:rPr>
              <w:t xml:space="preserve"> </w:t>
            </w:r>
            <w:r w:rsidRPr="00DE65E1">
              <w:rPr>
                <w:rFonts w:cs="Times New Roman"/>
                <w:sz w:val="22"/>
                <w:szCs w:val="22"/>
              </w:rPr>
              <w:t>о проведении</w:t>
            </w:r>
            <w:r w:rsidRPr="00DE65E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654F23" w:rsidRPr="00DE65E1">
              <w:rPr>
                <w:rFonts w:cs="Times New Roman"/>
                <w:sz w:val="22"/>
                <w:szCs w:val="22"/>
              </w:rPr>
              <w:t>ЗКЭФ</w:t>
            </w:r>
          </w:p>
          <w:p w:rsidR="00654F23" w:rsidRPr="00DE65E1" w:rsidRDefault="00654F23" w:rsidP="00F10B96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758" w:right="243" w:hanging="284"/>
              <w:jc w:val="both"/>
              <w:rPr>
                <w:rFonts w:cs="Times New Roman"/>
                <w:sz w:val="22"/>
                <w:szCs w:val="22"/>
              </w:rPr>
            </w:pPr>
            <w:r w:rsidRPr="00DE65E1">
              <w:rPr>
                <w:rFonts w:cs="Times New Roman"/>
                <w:sz w:val="22"/>
                <w:szCs w:val="22"/>
              </w:rPr>
              <w:t>порядок подачи заявок на участие в ЗКЭФ (состав заявки)</w:t>
            </w:r>
          </w:p>
          <w:p w:rsidR="00654F23" w:rsidRPr="00DE65E1" w:rsidRDefault="00654F23" w:rsidP="00F10B96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758" w:right="243" w:hanging="284"/>
              <w:jc w:val="both"/>
              <w:rPr>
                <w:rFonts w:cs="Times New Roman"/>
                <w:sz w:val="22"/>
                <w:szCs w:val="22"/>
              </w:rPr>
            </w:pPr>
            <w:r w:rsidRPr="00DE65E1">
              <w:rPr>
                <w:rFonts w:cs="Times New Roman"/>
                <w:sz w:val="22"/>
                <w:szCs w:val="22"/>
              </w:rPr>
              <w:t>рассмотрение о оценка заявок на участие в ЗКЭФ</w:t>
            </w:r>
          </w:p>
          <w:p w:rsidR="00654F23" w:rsidRPr="00DE65E1" w:rsidRDefault="00654F23" w:rsidP="00F10B96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758" w:right="243" w:hanging="284"/>
              <w:jc w:val="both"/>
              <w:rPr>
                <w:rFonts w:cs="Times New Roman"/>
                <w:sz w:val="22"/>
                <w:szCs w:val="22"/>
              </w:rPr>
            </w:pPr>
            <w:r w:rsidRPr="00DE65E1">
              <w:rPr>
                <w:rFonts w:cs="Times New Roman"/>
                <w:sz w:val="22"/>
                <w:szCs w:val="22"/>
              </w:rPr>
              <w:t>случаи и последствия признания ЗКЭФ несостоявшимся</w:t>
            </w:r>
          </w:p>
          <w:p w:rsidR="00654F23" w:rsidRPr="00DE65E1" w:rsidRDefault="00654F23" w:rsidP="00654F23">
            <w:p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519" w:right="243" w:hanging="709"/>
              <w:jc w:val="both"/>
              <w:rPr>
                <w:b/>
                <w:sz w:val="22"/>
                <w:szCs w:val="22"/>
              </w:rPr>
            </w:pPr>
          </w:p>
          <w:p w:rsidR="00067FEB" w:rsidRDefault="00744433" w:rsidP="00F10B96">
            <w:p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519" w:right="243" w:hanging="612"/>
              <w:jc w:val="both"/>
              <w:rPr>
                <w:b/>
              </w:rPr>
            </w:pPr>
            <w:r>
              <w:rPr>
                <w:b/>
              </w:rPr>
              <w:t>1.4</w:t>
            </w:r>
            <w:r w:rsidR="00B2759A">
              <w:rPr>
                <w:b/>
              </w:rPr>
              <w:t>.3</w:t>
            </w:r>
            <w:r w:rsidR="00E55B69" w:rsidRPr="001837D5">
              <w:rPr>
                <w:b/>
              </w:rPr>
              <w:t xml:space="preserve">. </w:t>
            </w:r>
            <w:r w:rsidR="00067FEB">
              <w:rPr>
                <w:b/>
              </w:rPr>
              <w:t>Особенности проведения:</w:t>
            </w:r>
          </w:p>
          <w:p w:rsidR="003C2155" w:rsidRDefault="00067FEB" w:rsidP="00832369">
            <w:pPr>
              <w:pStyle w:val="aa"/>
              <w:numPr>
                <w:ilvl w:val="0"/>
                <w:numId w:val="19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803" w:right="243" w:hanging="2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открытого конкурса в электронной форме</w:t>
            </w:r>
          </w:p>
          <w:p w:rsidR="00067FEB" w:rsidRPr="0059339E" w:rsidRDefault="00067FEB" w:rsidP="00832369">
            <w:pPr>
              <w:pStyle w:val="aa"/>
              <w:numPr>
                <w:ilvl w:val="0"/>
                <w:numId w:val="19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803" w:right="243" w:hanging="2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конкурса с ограни</w:t>
            </w:r>
            <w:r w:rsidR="0059339E">
              <w:rPr>
                <w:rFonts w:cs="Times New Roman"/>
                <w:sz w:val="22"/>
                <w:szCs w:val="22"/>
                <w:lang w:val="ru-RU"/>
              </w:rPr>
              <w:t>ченным участием в электронной форме</w:t>
            </w:r>
          </w:p>
          <w:p w:rsidR="0059339E" w:rsidRPr="003A0E08" w:rsidRDefault="0059339E" w:rsidP="00832369">
            <w:pPr>
              <w:pStyle w:val="aa"/>
              <w:numPr>
                <w:ilvl w:val="0"/>
                <w:numId w:val="19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803" w:right="243" w:hanging="2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двухэтапного конкурса в электронной форме </w:t>
            </w:r>
          </w:p>
          <w:p w:rsidR="003A0E08" w:rsidRPr="00DE65E1" w:rsidRDefault="003A0E08" w:rsidP="00832369">
            <w:pPr>
              <w:pStyle w:val="aa"/>
              <w:numPr>
                <w:ilvl w:val="0"/>
                <w:numId w:val="19"/>
              </w:numPr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803" w:right="243" w:hanging="2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запроса предложений в электронной форме </w:t>
            </w:r>
          </w:p>
          <w:p w:rsidR="00920F6B" w:rsidRPr="00DE65E1" w:rsidRDefault="00920F6B" w:rsidP="00920F6B">
            <w:pPr>
              <w:pStyle w:val="aa"/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803" w:right="243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AB77A2" w:rsidRDefault="00744433" w:rsidP="003A0E08">
            <w:pPr>
              <w:pStyle w:val="aa"/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519" w:right="243" w:hanging="709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1.4</w:t>
            </w:r>
            <w:r w:rsidR="00B2759A">
              <w:rPr>
                <w:rFonts w:cs="Times New Roman"/>
                <w:b/>
                <w:lang w:val="ru-RU"/>
              </w:rPr>
              <w:t>.4</w:t>
            </w:r>
            <w:r w:rsidR="00920F6B" w:rsidRPr="001837D5">
              <w:rPr>
                <w:rFonts w:cs="Times New Roman"/>
                <w:b/>
                <w:lang w:val="ru-RU"/>
              </w:rPr>
              <w:t>.</w:t>
            </w:r>
            <w:r w:rsidR="00920F6B" w:rsidRPr="001837D5">
              <w:rPr>
                <w:rFonts w:cs="Times New Roman"/>
                <w:lang w:val="ru-RU"/>
              </w:rPr>
              <w:t xml:space="preserve"> </w:t>
            </w:r>
            <w:r w:rsidR="00920F6B" w:rsidRPr="001837D5">
              <w:rPr>
                <w:rFonts w:cs="Times New Roman"/>
                <w:b/>
                <w:lang w:val="ru-RU"/>
              </w:rPr>
              <w:t>Алгоритм заключения контракта по результатам электронных способов закупок</w:t>
            </w:r>
          </w:p>
          <w:p w:rsidR="003A0E08" w:rsidRPr="003A0E08" w:rsidRDefault="003A0E08" w:rsidP="003A0E08">
            <w:pPr>
              <w:pStyle w:val="aa"/>
              <w:shd w:val="clear" w:color="auto" w:fill="FFFFFF"/>
              <w:tabs>
                <w:tab w:val="left" w:pos="810"/>
                <w:tab w:val="left" w:pos="8181"/>
              </w:tabs>
              <w:autoSpaceDE w:val="0"/>
              <w:ind w:left="1519" w:right="243" w:hanging="709"/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3A0E08" w:rsidTr="00985219">
        <w:trPr>
          <w:trHeight w:val="31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E08" w:rsidRDefault="00C20E11" w:rsidP="00985219">
            <w:pPr>
              <w:ind w:left="-426" w:firstLine="4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043175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0-13</w:t>
            </w:r>
            <w:r w:rsidR="003A0E08">
              <w:rPr>
                <w:b/>
                <w:color w:val="000000"/>
              </w:rPr>
              <w:t>.30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E08" w:rsidRDefault="00744433" w:rsidP="00744433">
            <w:pPr>
              <w:ind w:left="1105" w:hanging="907"/>
              <w:rPr>
                <w:b/>
                <w:i/>
              </w:rPr>
            </w:pPr>
            <w:r w:rsidRPr="00392272">
              <w:rPr>
                <w:b/>
              </w:rPr>
              <w:t>Ответы на вопросы</w:t>
            </w:r>
          </w:p>
        </w:tc>
      </w:tr>
    </w:tbl>
    <w:p w:rsidR="00190725" w:rsidRDefault="00190725" w:rsidP="000F5B55">
      <w:pPr>
        <w:ind w:firstLine="567"/>
        <w:outlineLvl w:val="0"/>
        <w:rPr>
          <w:rFonts w:eastAsia="Andale Sans UI"/>
          <w:sz w:val="23"/>
          <w:szCs w:val="23"/>
          <w:lang w:eastAsia="ja-JP"/>
        </w:rPr>
      </w:pPr>
    </w:p>
    <w:sectPr w:rsidR="00190725" w:rsidSect="00C66177">
      <w:headerReference w:type="default" r:id="rId8"/>
      <w:pgSz w:w="11906" w:h="16838"/>
      <w:pgMar w:top="536" w:right="566" w:bottom="284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51" w:rsidRDefault="00376251" w:rsidP="008F7BA6">
      <w:r>
        <w:separator/>
      </w:r>
    </w:p>
  </w:endnote>
  <w:endnote w:type="continuationSeparator" w:id="0">
    <w:p w:rsidR="00376251" w:rsidRDefault="00376251" w:rsidP="008F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51" w:rsidRDefault="00376251" w:rsidP="008F7BA6">
      <w:r>
        <w:separator/>
      </w:r>
    </w:p>
  </w:footnote>
  <w:footnote w:type="continuationSeparator" w:id="0">
    <w:p w:rsidR="00376251" w:rsidRDefault="00376251" w:rsidP="008F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4" w:rsidRDefault="00E821E4" w:rsidP="008F7BA6">
    <w:pPr>
      <w:pStyle w:val="a3"/>
      <w:ind w:left="-1701"/>
      <w:rPr>
        <w:noProof/>
        <w:lang w:val="en-US" w:eastAsia="ru-RU"/>
      </w:rPr>
    </w:pPr>
  </w:p>
  <w:p w:rsidR="00E821E4" w:rsidRPr="008F7BA6" w:rsidRDefault="00E821E4" w:rsidP="008F7BA6">
    <w:pPr>
      <w:pStyle w:val="a3"/>
      <w:ind w:left="-170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883"/>
    <w:multiLevelType w:val="multilevel"/>
    <w:tmpl w:val="F08A8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1">
    <w:nsid w:val="0C5673D9"/>
    <w:multiLevelType w:val="hybridMultilevel"/>
    <w:tmpl w:val="5F72EB3A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">
    <w:nsid w:val="0C6E01D7"/>
    <w:multiLevelType w:val="hybridMultilevel"/>
    <w:tmpl w:val="478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DF1"/>
    <w:multiLevelType w:val="multilevel"/>
    <w:tmpl w:val="69D2202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F810584"/>
    <w:multiLevelType w:val="multilevel"/>
    <w:tmpl w:val="7CC40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5">
    <w:nsid w:val="11B33170"/>
    <w:multiLevelType w:val="multilevel"/>
    <w:tmpl w:val="B5B46F2A"/>
    <w:lvl w:ilvl="0">
      <w:start w:val="1"/>
      <w:numFmt w:val="decimal"/>
      <w:lvlText w:val="%1."/>
      <w:lvlJc w:val="left"/>
      <w:pPr>
        <w:ind w:left="1672" w:hanging="360"/>
      </w:pPr>
    </w:lvl>
    <w:lvl w:ilvl="1">
      <w:start w:val="1"/>
      <w:numFmt w:val="decimal"/>
      <w:isLgl/>
      <w:lvlText w:val="%1.%2."/>
      <w:lvlJc w:val="left"/>
      <w:pPr>
        <w:ind w:left="1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6">
    <w:nsid w:val="1708544D"/>
    <w:multiLevelType w:val="multilevel"/>
    <w:tmpl w:val="BA40CE5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2AA111F1"/>
    <w:multiLevelType w:val="hybridMultilevel"/>
    <w:tmpl w:val="F258D8BC"/>
    <w:lvl w:ilvl="0" w:tplc="0419000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8">
    <w:nsid w:val="2F7604AD"/>
    <w:multiLevelType w:val="multilevel"/>
    <w:tmpl w:val="3EE66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9">
    <w:nsid w:val="378C3747"/>
    <w:multiLevelType w:val="hybridMultilevel"/>
    <w:tmpl w:val="974C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61841"/>
    <w:multiLevelType w:val="hybridMultilevel"/>
    <w:tmpl w:val="7AC41A36"/>
    <w:lvl w:ilvl="0" w:tplc="0419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11">
    <w:nsid w:val="392C1F66"/>
    <w:multiLevelType w:val="multilevel"/>
    <w:tmpl w:val="8A58B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2">
    <w:nsid w:val="3D7C05AF"/>
    <w:multiLevelType w:val="hybridMultilevel"/>
    <w:tmpl w:val="75107CE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44EA0198"/>
    <w:multiLevelType w:val="hybridMultilevel"/>
    <w:tmpl w:val="92D81096"/>
    <w:lvl w:ilvl="0" w:tplc="041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4">
    <w:nsid w:val="473B62E1"/>
    <w:multiLevelType w:val="hybridMultilevel"/>
    <w:tmpl w:val="4A34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A2F1A"/>
    <w:multiLevelType w:val="hybridMultilevel"/>
    <w:tmpl w:val="4AD68876"/>
    <w:lvl w:ilvl="0" w:tplc="390A9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555CE"/>
    <w:multiLevelType w:val="hybridMultilevel"/>
    <w:tmpl w:val="0582C78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56E2AC0"/>
    <w:multiLevelType w:val="hybridMultilevel"/>
    <w:tmpl w:val="4846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44078"/>
    <w:multiLevelType w:val="hybridMultilevel"/>
    <w:tmpl w:val="ED6E1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342C36"/>
    <w:multiLevelType w:val="hybridMultilevel"/>
    <w:tmpl w:val="956A8A18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0">
    <w:nsid w:val="69C86612"/>
    <w:multiLevelType w:val="hybridMultilevel"/>
    <w:tmpl w:val="2786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45E95"/>
    <w:multiLevelType w:val="hybridMultilevel"/>
    <w:tmpl w:val="9FDC64D8"/>
    <w:lvl w:ilvl="0" w:tplc="B110389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>
    <w:nsid w:val="72BB3F15"/>
    <w:multiLevelType w:val="multilevel"/>
    <w:tmpl w:val="7A302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3">
    <w:nsid w:val="731B2EA1"/>
    <w:multiLevelType w:val="multilevel"/>
    <w:tmpl w:val="1C927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4">
    <w:nsid w:val="753125B5"/>
    <w:multiLevelType w:val="hybridMultilevel"/>
    <w:tmpl w:val="892616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55A5EC9"/>
    <w:multiLevelType w:val="hybridMultilevel"/>
    <w:tmpl w:val="34E0EFD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763404DB"/>
    <w:multiLevelType w:val="hybridMultilevel"/>
    <w:tmpl w:val="DBD2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76831"/>
    <w:multiLevelType w:val="multilevel"/>
    <w:tmpl w:val="F168A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28">
    <w:nsid w:val="7B9F4A1B"/>
    <w:multiLevelType w:val="multilevel"/>
    <w:tmpl w:val="589E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4"/>
  </w:num>
  <w:num w:numId="5">
    <w:abstractNumId w:val="9"/>
  </w:num>
  <w:num w:numId="6">
    <w:abstractNumId w:val="26"/>
  </w:num>
  <w:num w:numId="7">
    <w:abstractNumId w:val="2"/>
  </w:num>
  <w:num w:numId="8">
    <w:abstractNumId w:val="17"/>
  </w:num>
  <w:num w:numId="9">
    <w:abstractNumId w:val="18"/>
  </w:num>
  <w:num w:numId="10">
    <w:abstractNumId w:val="21"/>
  </w:num>
  <w:num w:numId="11">
    <w:abstractNumId w:val="25"/>
  </w:num>
  <w:num w:numId="12">
    <w:abstractNumId w:val="27"/>
  </w:num>
  <w:num w:numId="13">
    <w:abstractNumId w:val="11"/>
  </w:num>
  <w:num w:numId="14">
    <w:abstractNumId w:val="8"/>
  </w:num>
  <w:num w:numId="15">
    <w:abstractNumId w:val="0"/>
  </w:num>
  <w:num w:numId="16">
    <w:abstractNumId w:val="13"/>
  </w:num>
  <w:num w:numId="17">
    <w:abstractNumId w:val="7"/>
  </w:num>
  <w:num w:numId="18">
    <w:abstractNumId w:val="10"/>
  </w:num>
  <w:num w:numId="19">
    <w:abstractNumId w:val="12"/>
  </w:num>
  <w:num w:numId="20">
    <w:abstractNumId w:val="28"/>
  </w:num>
  <w:num w:numId="21">
    <w:abstractNumId w:val="19"/>
  </w:num>
  <w:num w:numId="22">
    <w:abstractNumId w:val="1"/>
  </w:num>
  <w:num w:numId="23">
    <w:abstractNumId w:val="15"/>
  </w:num>
  <w:num w:numId="24">
    <w:abstractNumId w:val="5"/>
  </w:num>
  <w:num w:numId="25">
    <w:abstractNumId w:val="22"/>
  </w:num>
  <w:num w:numId="26">
    <w:abstractNumId w:val="23"/>
  </w:num>
  <w:num w:numId="27">
    <w:abstractNumId w:val="4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A6"/>
    <w:rsid w:val="000038A7"/>
    <w:rsid w:val="000042E2"/>
    <w:rsid w:val="00017AA9"/>
    <w:rsid w:val="00043110"/>
    <w:rsid w:val="00043175"/>
    <w:rsid w:val="000547C7"/>
    <w:rsid w:val="00062A26"/>
    <w:rsid w:val="0006469B"/>
    <w:rsid w:val="000671A1"/>
    <w:rsid w:val="00067FEB"/>
    <w:rsid w:val="0008186D"/>
    <w:rsid w:val="0008408E"/>
    <w:rsid w:val="0009351A"/>
    <w:rsid w:val="000A1CB6"/>
    <w:rsid w:val="000C340D"/>
    <w:rsid w:val="000E0E62"/>
    <w:rsid w:val="000E1977"/>
    <w:rsid w:val="000E2F09"/>
    <w:rsid w:val="000E512D"/>
    <w:rsid w:val="000F2140"/>
    <w:rsid w:val="000F5B55"/>
    <w:rsid w:val="00103131"/>
    <w:rsid w:val="00112A48"/>
    <w:rsid w:val="00130E93"/>
    <w:rsid w:val="001351EA"/>
    <w:rsid w:val="0013596E"/>
    <w:rsid w:val="00143768"/>
    <w:rsid w:val="00171AB8"/>
    <w:rsid w:val="001837D5"/>
    <w:rsid w:val="00190725"/>
    <w:rsid w:val="001A5D6A"/>
    <w:rsid w:val="001B2D5D"/>
    <w:rsid w:val="001B4BA9"/>
    <w:rsid w:val="001D1E24"/>
    <w:rsid w:val="001D1F02"/>
    <w:rsid w:val="001D6AFE"/>
    <w:rsid w:val="001E3755"/>
    <w:rsid w:val="001E5067"/>
    <w:rsid w:val="00212253"/>
    <w:rsid w:val="00215EA0"/>
    <w:rsid w:val="00216469"/>
    <w:rsid w:val="00217BDC"/>
    <w:rsid w:val="00251B72"/>
    <w:rsid w:val="002551C3"/>
    <w:rsid w:val="0025603F"/>
    <w:rsid w:val="00274DF3"/>
    <w:rsid w:val="00281105"/>
    <w:rsid w:val="00287759"/>
    <w:rsid w:val="002A3469"/>
    <w:rsid w:val="002B75EC"/>
    <w:rsid w:val="002C498C"/>
    <w:rsid w:val="002F517E"/>
    <w:rsid w:val="002F7B3C"/>
    <w:rsid w:val="0030041F"/>
    <w:rsid w:val="00310406"/>
    <w:rsid w:val="00314CE6"/>
    <w:rsid w:val="00321053"/>
    <w:rsid w:val="00330045"/>
    <w:rsid w:val="00330DB1"/>
    <w:rsid w:val="00335A0D"/>
    <w:rsid w:val="00335A2F"/>
    <w:rsid w:val="00335FFC"/>
    <w:rsid w:val="003407EB"/>
    <w:rsid w:val="00345E2D"/>
    <w:rsid w:val="00357994"/>
    <w:rsid w:val="003602E0"/>
    <w:rsid w:val="00361876"/>
    <w:rsid w:val="00370017"/>
    <w:rsid w:val="00374E90"/>
    <w:rsid w:val="00376251"/>
    <w:rsid w:val="003825BF"/>
    <w:rsid w:val="00392272"/>
    <w:rsid w:val="003929E7"/>
    <w:rsid w:val="003A0E08"/>
    <w:rsid w:val="003A3D56"/>
    <w:rsid w:val="003C2155"/>
    <w:rsid w:val="00404D53"/>
    <w:rsid w:val="00425071"/>
    <w:rsid w:val="00430D00"/>
    <w:rsid w:val="004548D1"/>
    <w:rsid w:val="0045792F"/>
    <w:rsid w:val="00480D2F"/>
    <w:rsid w:val="00491777"/>
    <w:rsid w:val="004A6249"/>
    <w:rsid w:val="004A7D63"/>
    <w:rsid w:val="004B5A03"/>
    <w:rsid w:val="004C5B94"/>
    <w:rsid w:val="004D7065"/>
    <w:rsid w:val="004E1B8D"/>
    <w:rsid w:val="005026B3"/>
    <w:rsid w:val="00502780"/>
    <w:rsid w:val="0052778E"/>
    <w:rsid w:val="00545485"/>
    <w:rsid w:val="00565187"/>
    <w:rsid w:val="00573DF1"/>
    <w:rsid w:val="00585D40"/>
    <w:rsid w:val="0059339E"/>
    <w:rsid w:val="005B3E5A"/>
    <w:rsid w:val="005D29B5"/>
    <w:rsid w:val="005D43F3"/>
    <w:rsid w:val="005D5933"/>
    <w:rsid w:val="00626ECD"/>
    <w:rsid w:val="0063309F"/>
    <w:rsid w:val="00641501"/>
    <w:rsid w:val="006526D4"/>
    <w:rsid w:val="00654F23"/>
    <w:rsid w:val="00664A34"/>
    <w:rsid w:val="006744FD"/>
    <w:rsid w:val="00682B64"/>
    <w:rsid w:val="0069040B"/>
    <w:rsid w:val="00692787"/>
    <w:rsid w:val="006A7E24"/>
    <w:rsid w:val="006B7F6F"/>
    <w:rsid w:val="006E427E"/>
    <w:rsid w:val="00705048"/>
    <w:rsid w:val="00714ECA"/>
    <w:rsid w:val="00716B48"/>
    <w:rsid w:val="0072015A"/>
    <w:rsid w:val="007257DF"/>
    <w:rsid w:val="0073184C"/>
    <w:rsid w:val="00733B5A"/>
    <w:rsid w:val="007373D8"/>
    <w:rsid w:val="00744433"/>
    <w:rsid w:val="00754EBB"/>
    <w:rsid w:val="007614F0"/>
    <w:rsid w:val="007920A2"/>
    <w:rsid w:val="00797565"/>
    <w:rsid w:val="007A22DA"/>
    <w:rsid w:val="007C0231"/>
    <w:rsid w:val="007C4880"/>
    <w:rsid w:val="007C5BD4"/>
    <w:rsid w:val="007C64CB"/>
    <w:rsid w:val="007D0659"/>
    <w:rsid w:val="007D46A3"/>
    <w:rsid w:val="007E4A31"/>
    <w:rsid w:val="00801E5C"/>
    <w:rsid w:val="008031E9"/>
    <w:rsid w:val="00826E09"/>
    <w:rsid w:val="00831284"/>
    <w:rsid w:val="00832369"/>
    <w:rsid w:val="00845C2E"/>
    <w:rsid w:val="00850B9B"/>
    <w:rsid w:val="00863E00"/>
    <w:rsid w:val="00873629"/>
    <w:rsid w:val="00880210"/>
    <w:rsid w:val="00890990"/>
    <w:rsid w:val="00891441"/>
    <w:rsid w:val="008916A9"/>
    <w:rsid w:val="008A49FC"/>
    <w:rsid w:val="008C0576"/>
    <w:rsid w:val="008C0BA0"/>
    <w:rsid w:val="008C693C"/>
    <w:rsid w:val="008D44C8"/>
    <w:rsid w:val="008F608A"/>
    <w:rsid w:val="008F7BA6"/>
    <w:rsid w:val="00917458"/>
    <w:rsid w:val="00920F6B"/>
    <w:rsid w:val="00927F84"/>
    <w:rsid w:val="00940488"/>
    <w:rsid w:val="009510C2"/>
    <w:rsid w:val="00954608"/>
    <w:rsid w:val="00957E3E"/>
    <w:rsid w:val="00965BDF"/>
    <w:rsid w:val="00976ACC"/>
    <w:rsid w:val="00985219"/>
    <w:rsid w:val="009B1098"/>
    <w:rsid w:val="009C3E21"/>
    <w:rsid w:val="009F2BE4"/>
    <w:rsid w:val="009F3215"/>
    <w:rsid w:val="009F3A11"/>
    <w:rsid w:val="00A03B95"/>
    <w:rsid w:val="00A22EC0"/>
    <w:rsid w:val="00A24E74"/>
    <w:rsid w:val="00A333DD"/>
    <w:rsid w:val="00A42364"/>
    <w:rsid w:val="00A5096F"/>
    <w:rsid w:val="00A60197"/>
    <w:rsid w:val="00A6533F"/>
    <w:rsid w:val="00A67A46"/>
    <w:rsid w:val="00A745A5"/>
    <w:rsid w:val="00A762CD"/>
    <w:rsid w:val="00A77E20"/>
    <w:rsid w:val="00A9142C"/>
    <w:rsid w:val="00A92255"/>
    <w:rsid w:val="00A93A85"/>
    <w:rsid w:val="00AB77A2"/>
    <w:rsid w:val="00AC0519"/>
    <w:rsid w:val="00AC5AFF"/>
    <w:rsid w:val="00AD2509"/>
    <w:rsid w:val="00AF0C0F"/>
    <w:rsid w:val="00B00506"/>
    <w:rsid w:val="00B11672"/>
    <w:rsid w:val="00B16165"/>
    <w:rsid w:val="00B2759A"/>
    <w:rsid w:val="00B60009"/>
    <w:rsid w:val="00B67D31"/>
    <w:rsid w:val="00B7172D"/>
    <w:rsid w:val="00B82134"/>
    <w:rsid w:val="00BB68FD"/>
    <w:rsid w:val="00BB6D75"/>
    <w:rsid w:val="00BC2BF9"/>
    <w:rsid w:val="00BE77D7"/>
    <w:rsid w:val="00C01472"/>
    <w:rsid w:val="00C04343"/>
    <w:rsid w:val="00C20E11"/>
    <w:rsid w:val="00C322CD"/>
    <w:rsid w:val="00C42DE4"/>
    <w:rsid w:val="00C52BFE"/>
    <w:rsid w:val="00C57630"/>
    <w:rsid w:val="00C6246F"/>
    <w:rsid w:val="00C66177"/>
    <w:rsid w:val="00C866D1"/>
    <w:rsid w:val="00CC2831"/>
    <w:rsid w:val="00CD18E3"/>
    <w:rsid w:val="00CE1573"/>
    <w:rsid w:val="00CF3FAA"/>
    <w:rsid w:val="00D17695"/>
    <w:rsid w:val="00D24627"/>
    <w:rsid w:val="00D304F0"/>
    <w:rsid w:val="00D32700"/>
    <w:rsid w:val="00D44572"/>
    <w:rsid w:val="00D50A17"/>
    <w:rsid w:val="00D518B5"/>
    <w:rsid w:val="00D64075"/>
    <w:rsid w:val="00D7408A"/>
    <w:rsid w:val="00D7659A"/>
    <w:rsid w:val="00D91CF8"/>
    <w:rsid w:val="00D92920"/>
    <w:rsid w:val="00D93CC0"/>
    <w:rsid w:val="00D94F0B"/>
    <w:rsid w:val="00DB2C3A"/>
    <w:rsid w:val="00DC479D"/>
    <w:rsid w:val="00DC47E8"/>
    <w:rsid w:val="00DD45AB"/>
    <w:rsid w:val="00DE1858"/>
    <w:rsid w:val="00DE65E1"/>
    <w:rsid w:val="00E26D58"/>
    <w:rsid w:val="00E442B3"/>
    <w:rsid w:val="00E550A2"/>
    <w:rsid w:val="00E55B69"/>
    <w:rsid w:val="00E6049D"/>
    <w:rsid w:val="00E63260"/>
    <w:rsid w:val="00E675B8"/>
    <w:rsid w:val="00E821E4"/>
    <w:rsid w:val="00EB4629"/>
    <w:rsid w:val="00ED2F06"/>
    <w:rsid w:val="00EE1E56"/>
    <w:rsid w:val="00EE61C3"/>
    <w:rsid w:val="00F10A43"/>
    <w:rsid w:val="00F10B96"/>
    <w:rsid w:val="00F26A1F"/>
    <w:rsid w:val="00F3259B"/>
    <w:rsid w:val="00F3326C"/>
    <w:rsid w:val="00F457E8"/>
    <w:rsid w:val="00F66E06"/>
    <w:rsid w:val="00F80775"/>
    <w:rsid w:val="00F956C8"/>
    <w:rsid w:val="00FB55C7"/>
    <w:rsid w:val="00FC1CEE"/>
    <w:rsid w:val="00FC3842"/>
    <w:rsid w:val="00FD4B9A"/>
    <w:rsid w:val="00FF473F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B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7BA6"/>
  </w:style>
  <w:style w:type="paragraph" w:styleId="a5">
    <w:name w:val="footer"/>
    <w:basedOn w:val="a"/>
    <w:link w:val="a6"/>
    <w:uiPriority w:val="99"/>
    <w:unhideWhenUsed/>
    <w:rsid w:val="008F7B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F7BA6"/>
  </w:style>
  <w:style w:type="paragraph" w:styleId="a7">
    <w:name w:val="Balloon Text"/>
    <w:basedOn w:val="a"/>
    <w:link w:val="a8"/>
    <w:uiPriority w:val="99"/>
    <w:semiHidden/>
    <w:unhideWhenUsed/>
    <w:rsid w:val="008F7B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5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F457E8"/>
    <w:rPr>
      <w:color w:val="0000FF"/>
      <w:u w:val="single"/>
    </w:rPr>
  </w:style>
  <w:style w:type="paragraph" w:customStyle="1" w:styleId="Default">
    <w:name w:val="Default"/>
    <w:rsid w:val="00720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614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 Paragraph"/>
    <w:basedOn w:val="a"/>
    <w:rsid w:val="007614F0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b">
    <w:name w:val="Normal (Web)"/>
    <w:basedOn w:val="a"/>
    <w:uiPriority w:val="99"/>
    <w:semiHidden/>
    <w:unhideWhenUsed/>
    <w:rsid w:val="003825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B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7BA6"/>
  </w:style>
  <w:style w:type="paragraph" w:styleId="a5">
    <w:name w:val="footer"/>
    <w:basedOn w:val="a"/>
    <w:link w:val="a6"/>
    <w:uiPriority w:val="99"/>
    <w:unhideWhenUsed/>
    <w:rsid w:val="008F7B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F7BA6"/>
  </w:style>
  <w:style w:type="paragraph" w:styleId="a7">
    <w:name w:val="Balloon Text"/>
    <w:basedOn w:val="a"/>
    <w:link w:val="a8"/>
    <w:uiPriority w:val="99"/>
    <w:semiHidden/>
    <w:unhideWhenUsed/>
    <w:rsid w:val="008F7B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5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F457E8"/>
    <w:rPr>
      <w:color w:val="0000FF"/>
      <w:u w:val="single"/>
    </w:rPr>
  </w:style>
  <w:style w:type="paragraph" w:customStyle="1" w:styleId="Default">
    <w:name w:val="Default"/>
    <w:rsid w:val="00720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614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 Paragraph"/>
    <w:basedOn w:val="a"/>
    <w:rsid w:val="007614F0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b">
    <w:name w:val="Normal (Web)"/>
    <w:basedOn w:val="a"/>
    <w:uiPriority w:val="99"/>
    <w:semiHidden/>
    <w:unhideWhenUsed/>
    <w:rsid w:val="00382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Стешенко</cp:lastModifiedBy>
  <cp:revision>5</cp:revision>
  <cp:lastPrinted>2018-02-14T16:03:00Z</cp:lastPrinted>
  <dcterms:created xsi:type="dcterms:W3CDTF">2018-10-09T07:44:00Z</dcterms:created>
  <dcterms:modified xsi:type="dcterms:W3CDTF">2018-10-09T07:54:00Z</dcterms:modified>
</cp:coreProperties>
</file>